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500" w:lineRule="exact"/>
        <w:ind w:firstLine="880" w:firstLineChars="200"/>
        <w:jc w:val="left"/>
        <w:textAlignment w:val="auto"/>
        <w:rPr>
          <w:rFonts w:hint="eastAsia" w:ascii="方正小标宋简体" w:hAnsi="方正小标宋简体" w:eastAsia="方正小标宋简体" w:cs="方正小标宋简体"/>
          <w:kern w:val="0"/>
          <w:sz w:val="44"/>
          <w:szCs w:val="44"/>
          <w:u w:val="none"/>
          <w:lang w:val="en-US" w:eastAsia="zh-CN"/>
        </w:rPr>
      </w:pPr>
      <w:bookmarkStart w:id="0" w:name="_GoBack"/>
      <w:bookmarkEnd w:id="0"/>
    </w:p>
    <w:p>
      <w:pPr>
        <w:keepNext w:val="0"/>
        <w:keepLines w:val="0"/>
        <w:pageBreakBefore w:val="0"/>
        <w:widowControl/>
        <w:kinsoku/>
        <w:wordWrap/>
        <w:overflowPunct/>
        <w:topLinePunct w:val="0"/>
        <w:autoSpaceDE/>
        <w:autoSpaceDN/>
        <w:bidi w:val="0"/>
        <w:adjustRightInd/>
        <w:snapToGrid/>
        <w:spacing w:line="500" w:lineRule="exact"/>
        <w:ind w:firstLine="880" w:firstLineChars="200"/>
        <w:jc w:val="left"/>
        <w:textAlignment w:val="auto"/>
        <w:rPr>
          <w:rFonts w:hint="eastAsia" w:ascii="方正小标宋简体" w:hAnsi="方正小标宋简体" w:eastAsia="方正小标宋简体" w:cs="方正小标宋简体"/>
          <w:kern w:val="0"/>
          <w:sz w:val="44"/>
          <w:szCs w:val="44"/>
          <w:u w:val="none"/>
          <w:lang w:val="en-US" w:eastAsia="zh-CN"/>
        </w:rPr>
      </w:pPr>
      <w:r>
        <w:rPr>
          <w:rFonts w:hint="eastAsia" w:ascii="方正小标宋简体" w:hAnsi="方正小标宋简体" w:eastAsia="方正小标宋简体" w:cs="方正小标宋简体"/>
          <w:kern w:val="0"/>
          <w:sz w:val="44"/>
          <w:szCs w:val="44"/>
          <w:u w:val="none"/>
          <w:lang w:val="en-US" w:eastAsia="zh-CN"/>
        </w:rPr>
        <w:t>关于喀麦隆签证信息更新的通知</w:t>
      </w:r>
    </w:p>
    <w:p>
      <w:pPr>
        <w:keepNext w:val="0"/>
        <w:keepLines w:val="0"/>
        <w:pageBreakBefore w:val="0"/>
        <w:widowControl/>
        <w:kinsoku/>
        <w:wordWrap/>
        <w:overflowPunct/>
        <w:topLinePunct w:val="0"/>
        <w:autoSpaceDE/>
        <w:autoSpaceDN/>
        <w:bidi w:val="0"/>
        <w:adjustRightInd/>
        <w:snapToGrid/>
        <w:spacing w:line="500" w:lineRule="exact"/>
        <w:ind w:firstLine="880" w:firstLineChars="200"/>
        <w:jc w:val="left"/>
        <w:textAlignment w:val="auto"/>
        <w:rPr>
          <w:rFonts w:hint="eastAsia" w:ascii="方正小标宋简体" w:hAnsi="方正小标宋简体" w:eastAsia="方正小标宋简体" w:cs="方正小标宋简体"/>
          <w:kern w:val="0"/>
          <w:sz w:val="44"/>
          <w:szCs w:val="44"/>
          <w:u w:val="none"/>
          <w:lang w:val="en-US" w:eastAsia="zh-CN"/>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jc w:val="both"/>
        <w:textAlignment w:val="auto"/>
        <w:rPr>
          <w:rFonts w:hint="eastAsia" w:ascii="仿宋" w:hAnsi="仿宋" w:eastAsia="仿宋" w:cs="仿宋"/>
          <w:kern w:val="0"/>
          <w:sz w:val="32"/>
          <w:szCs w:val="32"/>
          <w:u w:val="none"/>
          <w:lang w:val="en-US" w:eastAsia="zh-CN"/>
        </w:rPr>
      </w:pPr>
      <w:r>
        <w:rPr>
          <w:rFonts w:hint="eastAsia" w:ascii="仿宋" w:hAnsi="仿宋" w:eastAsia="仿宋" w:cs="仿宋"/>
          <w:kern w:val="0"/>
          <w:sz w:val="32"/>
          <w:szCs w:val="32"/>
          <w:u w:val="none"/>
          <w:lang w:val="en-US" w:eastAsia="zh-CN"/>
        </w:rPr>
        <w:t>各申办单位：</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640" w:firstLineChars="200"/>
        <w:jc w:val="both"/>
        <w:textAlignment w:val="auto"/>
        <w:rPr>
          <w:rFonts w:hint="eastAsia" w:ascii="仿宋" w:hAnsi="仿宋" w:eastAsia="仿宋" w:cs="仿宋"/>
          <w:kern w:val="0"/>
          <w:sz w:val="32"/>
          <w:szCs w:val="32"/>
          <w:u w:val="none"/>
          <w:lang w:val="en-US" w:eastAsia="zh-CN"/>
        </w:rPr>
      </w:pPr>
      <w:r>
        <w:rPr>
          <w:rFonts w:hint="eastAsia" w:ascii="仿宋" w:hAnsi="仿宋" w:eastAsia="仿宋" w:cs="仿宋"/>
          <w:kern w:val="0"/>
          <w:sz w:val="32"/>
          <w:szCs w:val="32"/>
          <w:u w:val="none"/>
          <w:lang w:val="en-US" w:eastAsia="zh-CN"/>
        </w:rPr>
        <w:t>接喀麦隆驻华大使馆通知，持公务普通护照申请喀麦隆签证转为线上申请，实行电子签证，具体办理流程和注意事项如下：</w:t>
      </w:r>
    </w:p>
    <w:p>
      <w:pPr>
        <w:keepNext w:val="0"/>
        <w:keepLines w:val="0"/>
        <w:pageBreakBefore w:val="0"/>
        <w:widowControl/>
        <w:numPr>
          <w:ilvl w:val="0"/>
          <w:numId w:val="1"/>
        </w:numPr>
        <w:kinsoku/>
        <w:wordWrap/>
        <w:overflowPunct/>
        <w:topLinePunct w:val="0"/>
        <w:autoSpaceDE/>
        <w:autoSpaceDN/>
        <w:bidi w:val="0"/>
        <w:adjustRightInd/>
        <w:snapToGrid/>
        <w:spacing w:line="240" w:lineRule="auto"/>
        <w:ind w:left="0" w:leftChars="0" w:right="0" w:rightChars="0" w:firstLine="640" w:firstLineChars="200"/>
        <w:jc w:val="both"/>
        <w:textAlignment w:val="auto"/>
        <w:rPr>
          <w:rFonts w:hint="eastAsia" w:ascii="仿宋" w:hAnsi="仿宋" w:eastAsia="仿宋" w:cs="仿宋"/>
          <w:kern w:val="0"/>
          <w:sz w:val="32"/>
          <w:szCs w:val="32"/>
          <w:u w:val="none"/>
          <w:lang w:val="zh-CN" w:eastAsia="zh-CN"/>
        </w:rPr>
      </w:pPr>
      <w:r>
        <w:rPr>
          <w:rFonts w:hint="eastAsia" w:ascii="仿宋" w:hAnsi="仿宋" w:eastAsia="仿宋" w:cs="仿宋"/>
          <w:kern w:val="0"/>
          <w:sz w:val="32"/>
          <w:szCs w:val="32"/>
          <w:u w:val="none"/>
          <w:lang w:val="zh-CN" w:eastAsia="zh-CN"/>
        </w:rPr>
        <w:t>各申办单位须先到我中心前台申报受理。</w:t>
      </w:r>
    </w:p>
    <w:p>
      <w:pPr>
        <w:keepNext w:val="0"/>
        <w:keepLines w:val="0"/>
        <w:pageBreakBefore w:val="0"/>
        <w:widowControl/>
        <w:numPr>
          <w:ilvl w:val="0"/>
          <w:numId w:val="1"/>
        </w:numPr>
        <w:kinsoku/>
        <w:wordWrap/>
        <w:overflowPunct/>
        <w:topLinePunct w:val="0"/>
        <w:autoSpaceDE/>
        <w:autoSpaceDN/>
        <w:bidi w:val="0"/>
        <w:adjustRightInd/>
        <w:snapToGrid/>
        <w:spacing w:line="240" w:lineRule="auto"/>
        <w:ind w:left="0" w:leftChars="0" w:right="0" w:rightChars="0" w:firstLine="640" w:firstLineChars="200"/>
        <w:jc w:val="both"/>
        <w:textAlignment w:val="auto"/>
        <w:rPr>
          <w:rFonts w:hint="eastAsia" w:ascii="仿宋" w:hAnsi="仿宋" w:eastAsia="仿宋" w:cs="仿宋"/>
          <w:kern w:val="0"/>
          <w:sz w:val="32"/>
          <w:szCs w:val="32"/>
          <w:u w:val="none"/>
          <w:lang w:val="zh-CN" w:eastAsia="zh-CN"/>
        </w:rPr>
      </w:pPr>
      <w:r>
        <w:rPr>
          <w:rFonts w:hint="eastAsia" w:ascii="仿宋" w:hAnsi="仿宋" w:eastAsia="仿宋" w:cs="仿宋"/>
          <w:kern w:val="0"/>
          <w:sz w:val="32"/>
          <w:szCs w:val="32"/>
          <w:u w:val="none"/>
          <w:lang w:val="zh-CN" w:eastAsia="zh-CN"/>
        </w:rPr>
        <w:t>我中心为团组出具照会，交由申办单位自行网上申请（网址</w:t>
      </w:r>
      <w:r>
        <w:rPr>
          <w:rFonts w:hint="eastAsia" w:ascii="仿宋" w:hAnsi="仿宋" w:eastAsia="仿宋" w:cs="仿宋"/>
          <w:kern w:val="0"/>
          <w:sz w:val="32"/>
          <w:szCs w:val="32"/>
          <w:u w:val="none"/>
          <w:lang w:val="en-US" w:eastAsia="zh-CN"/>
        </w:rPr>
        <w:t>www.evisacam.com, 需线上交费，申请材料以网上要求为准</w:t>
      </w:r>
      <w:r>
        <w:rPr>
          <w:rFonts w:hint="eastAsia" w:ascii="仿宋" w:hAnsi="仿宋" w:eastAsia="仿宋" w:cs="仿宋"/>
          <w:kern w:val="0"/>
          <w:sz w:val="32"/>
          <w:szCs w:val="32"/>
          <w:u w:val="none"/>
          <w:lang w:val="zh-CN" w:eastAsia="zh-CN"/>
        </w:rPr>
        <w:t>）。</w:t>
      </w:r>
    </w:p>
    <w:p>
      <w:pPr>
        <w:keepNext w:val="0"/>
        <w:keepLines w:val="0"/>
        <w:pageBreakBefore w:val="0"/>
        <w:widowControl/>
        <w:numPr>
          <w:ilvl w:val="0"/>
          <w:numId w:val="1"/>
        </w:numPr>
        <w:kinsoku/>
        <w:wordWrap/>
        <w:overflowPunct/>
        <w:topLinePunct w:val="0"/>
        <w:autoSpaceDE/>
        <w:autoSpaceDN/>
        <w:bidi w:val="0"/>
        <w:adjustRightInd/>
        <w:snapToGrid/>
        <w:spacing w:line="240" w:lineRule="auto"/>
        <w:ind w:left="0" w:leftChars="0" w:right="0" w:rightChars="0" w:firstLine="640" w:firstLineChars="200"/>
        <w:jc w:val="both"/>
        <w:textAlignment w:val="auto"/>
        <w:rPr>
          <w:rFonts w:hint="eastAsia" w:ascii="仿宋" w:hAnsi="仿宋" w:eastAsia="仿宋" w:cs="仿宋"/>
          <w:kern w:val="0"/>
          <w:sz w:val="32"/>
          <w:szCs w:val="32"/>
          <w:u w:val="none"/>
          <w:lang w:val="zh-CN" w:eastAsia="zh-CN"/>
        </w:rPr>
      </w:pPr>
      <w:r>
        <w:rPr>
          <w:rFonts w:hint="eastAsia" w:ascii="仿宋" w:hAnsi="仿宋" w:eastAsia="仿宋" w:cs="仿宋"/>
          <w:kern w:val="0"/>
          <w:sz w:val="32"/>
          <w:szCs w:val="32"/>
          <w:u w:val="none"/>
          <w:lang w:val="zh-CN" w:eastAsia="zh-CN"/>
        </w:rPr>
        <w:t>申办单位获得批签信后，凭批签信打印件、照会原件再到我中心办理出境证明和领取护照。</w:t>
      </w:r>
    </w:p>
    <w:p>
      <w:pPr>
        <w:keepNext w:val="0"/>
        <w:keepLines w:val="0"/>
        <w:pageBreakBefore w:val="0"/>
        <w:widowControl/>
        <w:numPr>
          <w:ilvl w:val="0"/>
          <w:numId w:val="1"/>
        </w:numPr>
        <w:kinsoku/>
        <w:wordWrap/>
        <w:overflowPunct/>
        <w:topLinePunct w:val="0"/>
        <w:autoSpaceDE/>
        <w:autoSpaceDN/>
        <w:bidi w:val="0"/>
        <w:adjustRightInd/>
        <w:snapToGrid/>
        <w:spacing w:line="240" w:lineRule="auto"/>
        <w:ind w:left="0" w:leftChars="0" w:right="0" w:rightChars="0" w:firstLine="640" w:firstLineChars="200"/>
        <w:jc w:val="both"/>
        <w:textAlignment w:val="auto"/>
        <w:rPr>
          <w:rFonts w:hint="eastAsia" w:ascii="仿宋" w:hAnsi="仿宋" w:eastAsia="仿宋" w:cs="仿宋"/>
          <w:kern w:val="0"/>
          <w:sz w:val="32"/>
          <w:szCs w:val="32"/>
          <w:u w:val="none"/>
          <w:lang w:val="zh-CN" w:eastAsia="zh-CN"/>
        </w:rPr>
      </w:pPr>
      <w:r>
        <w:rPr>
          <w:rFonts w:hint="eastAsia" w:ascii="仿宋" w:hAnsi="仿宋" w:eastAsia="仿宋" w:cs="仿宋"/>
          <w:kern w:val="0"/>
          <w:sz w:val="32"/>
          <w:szCs w:val="32"/>
          <w:u w:val="none"/>
          <w:lang w:val="zh-CN" w:eastAsia="zh-CN"/>
        </w:rPr>
        <w:t>出访人需携带批签信打印件和网上申请批签信的材料供入境喀麦隆时查验。</w:t>
      </w: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640" w:firstLineChars="200"/>
        <w:jc w:val="both"/>
        <w:textAlignment w:val="auto"/>
        <w:rPr>
          <w:rFonts w:hint="default" w:ascii="仿宋" w:hAnsi="仿宋" w:eastAsia="仿宋" w:cs="仿宋"/>
          <w:b w:val="0"/>
          <w:kern w:val="0"/>
          <w:sz w:val="32"/>
          <w:szCs w:val="32"/>
          <w:u w:val="none"/>
          <w:lang w:val="en-US" w:eastAsia="zh-CN" w:bidi="ar-SA"/>
        </w:rPr>
      </w:pPr>
      <w:r>
        <w:rPr>
          <w:rFonts w:hint="default" w:ascii="仿宋" w:hAnsi="仿宋" w:eastAsia="仿宋" w:cs="仿宋"/>
          <w:b w:val="0"/>
          <w:kern w:val="0"/>
          <w:sz w:val="32"/>
          <w:szCs w:val="32"/>
          <w:u w:val="none"/>
          <w:lang w:val="en-US" w:eastAsia="zh-CN" w:bidi="ar-SA"/>
        </w:rPr>
        <w:t>特此通知。</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640" w:firstLineChars="200"/>
        <w:jc w:val="both"/>
        <w:textAlignment w:val="auto"/>
        <w:rPr>
          <w:rFonts w:hint="eastAsia" w:ascii="仿宋" w:hAnsi="仿宋" w:eastAsia="仿宋" w:cs="仿宋"/>
          <w:kern w:val="0"/>
          <w:sz w:val="32"/>
          <w:szCs w:val="32"/>
          <w:u w:val="none"/>
          <w:lang w:val="en-US" w:eastAsia="zh-CN"/>
        </w:rPr>
      </w:pPr>
      <w:r>
        <w:rPr>
          <w:rFonts w:hint="eastAsia" w:ascii="仿宋_GB2312" w:hAnsi="宋体" w:eastAsia="仿宋_GB2312" w:cs="宋体"/>
          <w:kern w:val="0"/>
          <w:sz w:val="32"/>
          <w:szCs w:val="32"/>
          <w:u w:val="none"/>
          <w:lang w:val="en-US" w:eastAsia="zh-CN"/>
        </w:rPr>
        <w:t xml:space="preserve">                       </w:t>
      </w:r>
      <w:r>
        <w:rPr>
          <w:rFonts w:hint="eastAsia" w:ascii="仿宋" w:hAnsi="仿宋" w:eastAsia="仿宋" w:cs="仿宋"/>
          <w:kern w:val="0"/>
          <w:sz w:val="32"/>
          <w:szCs w:val="32"/>
          <w:u w:val="none"/>
          <w:lang w:val="en-US" w:eastAsia="zh-CN"/>
        </w:rPr>
        <w:t xml:space="preserve">  广东省因公出访证照中心</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640" w:firstLineChars="200"/>
        <w:jc w:val="both"/>
        <w:textAlignment w:val="auto"/>
        <w:rPr>
          <w:rFonts w:hint="default" w:ascii="仿宋" w:hAnsi="仿宋" w:eastAsia="仿宋" w:cs="仿宋"/>
          <w:kern w:val="0"/>
          <w:sz w:val="32"/>
          <w:szCs w:val="32"/>
          <w:u w:val="none"/>
          <w:lang w:val="en-US" w:eastAsia="zh-CN"/>
        </w:rPr>
      </w:pPr>
      <w:r>
        <w:rPr>
          <w:rFonts w:hint="eastAsia" w:ascii="仿宋" w:hAnsi="仿宋" w:eastAsia="仿宋" w:cs="仿宋"/>
          <w:kern w:val="0"/>
          <w:sz w:val="32"/>
          <w:szCs w:val="32"/>
          <w:u w:val="none"/>
          <w:lang w:val="en-US" w:eastAsia="zh-CN"/>
        </w:rPr>
        <w:t xml:space="preserve">                              2024 年3月27日</w:t>
      </w:r>
    </w:p>
    <w:p>
      <w:pPr>
        <w:jc w:val="center"/>
        <w:rPr>
          <w:rFonts w:hint="eastAsia" w:ascii="方正小标宋简体" w:hAnsi="方正小标宋简体" w:eastAsia="方正小标宋简体" w:cs="方正小标宋简体"/>
          <w:sz w:val="44"/>
          <w:szCs w:val="44"/>
        </w:rPr>
      </w:pPr>
    </w:p>
    <w:sectPr>
      <w:pgSz w:w="11906" w:h="16838"/>
      <w:pgMar w:top="2801" w:right="1800" w:bottom="1440"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23EE278"/>
    <w:multiLevelType w:val="singleLevel"/>
    <w:tmpl w:val="923EE278"/>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B481280"/>
    <w:rsid w:val="00151546"/>
    <w:rsid w:val="01773F9C"/>
    <w:rsid w:val="179767B2"/>
    <w:rsid w:val="18010A6A"/>
    <w:rsid w:val="1E8E71E7"/>
    <w:rsid w:val="2B481280"/>
    <w:rsid w:val="2BCE5B9F"/>
    <w:rsid w:val="36085158"/>
    <w:rsid w:val="3CCE686D"/>
    <w:rsid w:val="3CED7241"/>
    <w:rsid w:val="5E0E63FE"/>
    <w:rsid w:val="636B78FD"/>
    <w:rsid w:val="743D279B"/>
    <w:rsid w:val="7AA778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autoRedefin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省人民政府外事办公室</Company>
  <Pages>1</Pages>
  <Words>0</Words>
  <Characters>0</Characters>
  <Lines>0</Lines>
  <Paragraphs>0</Paragraphs>
  <TotalTime>0</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2023-12-27T02:58:00Z</dcterms:created>
  <dc:creator>LYY</dc:creator>
  <cp:lastModifiedBy>何喵</cp:lastModifiedBy>
  <cp:lastPrinted>2024-02-21T06:43:00Z</cp:lastPrinted>
  <dcterms:modified xsi:type="dcterms:W3CDTF">2024-03-27T07:18:47Z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F1F5E440AE1244D5AB6AE479114DB40A_13</vt:lpwstr>
  </property>
</Properties>
</file>