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  <w:lang w:val="en-US" w:eastAsia="zh-CN"/>
        </w:rPr>
        <w:t>通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  <w:t>各申办单位：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  <w:t>接外交部通知，《中华人民共和国政府和多米尼克国政府关于互免签证的协定》已于2022年9月19日生效。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  <w:t>协定规定，我国公民持有效的外交、公务、公务普通护照前往多米尼克国入境或过境，自入境之日起不超过30日，免办签证。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1353B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1353B"/>
          <w:spacing w:val="0"/>
          <w:sz w:val="28"/>
          <w:szCs w:val="28"/>
          <w:lang w:val="en-US" w:eastAsia="zh-CN"/>
        </w:rPr>
        <w:t xml:space="preserve">        广东省因公出访证照中心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31353B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1353B"/>
          <w:spacing w:val="0"/>
          <w:sz w:val="28"/>
          <w:szCs w:val="28"/>
          <w:lang w:val="en-US" w:eastAsia="zh-CN"/>
        </w:rPr>
        <w:t xml:space="preserve">                                   2022年 10月18日</w:t>
      </w:r>
    </w:p>
    <w:p>
      <w:pPr>
        <w:rPr>
          <w:rFonts w:hint="eastAsia" w:eastAsia="宋体"/>
          <w:lang w:val="en-US" w:eastAsia="zh-CN"/>
        </w:rPr>
      </w:pPr>
    </w:p>
    <w:bookmarkEnd w:id="0"/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624A8"/>
    <w:rsid w:val="18010A6A"/>
    <w:rsid w:val="371624A8"/>
    <w:rsid w:val="3CCE686D"/>
    <w:rsid w:val="79A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2022-10-18T02:30:00Z</dcterms:created>
  <dc:creator>Work</dc:creator>
  <cp:lastModifiedBy>Work</cp:lastModifiedBy>
  <dcterms:modified xsi:type="dcterms:W3CDTF">2022-10-18T02:35:11Z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